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C2" w:rsidRPr="00DC01C2" w:rsidRDefault="00717A11" w:rsidP="0050794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315D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DC01C2" w:rsidRPr="00DC01C2" w:rsidRDefault="00DC01C2" w:rsidP="00EC2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МБУ ДО «ДДТ им. </w:t>
      </w:r>
      <w:proofErr w:type="spellStart"/>
      <w:r w:rsidRPr="00DC01C2">
        <w:rPr>
          <w:rFonts w:ascii="Times New Roman" w:eastAsia="Times New Roman" w:hAnsi="Times New Roman" w:cs="Times New Roman"/>
          <w:sz w:val="26"/>
          <w:szCs w:val="26"/>
          <w:lang w:eastAsia="ru-RU"/>
        </w:rPr>
        <w:t>В.П.Чкалова</w:t>
      </w:r>
      <w:proofErr w:type="spellEnd"/>
      <w:r w:rsidRPr="00DC01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C276D" w:rsidRDefault="00DC01C2" w:rsidP="00EC2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от_________________ №______ </w:t>
      </w:r>
    </w:p>
    <w:p w:rsidR="00EC276D" w:rsidRDefault="00EC276D" w:rsidP="00EC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B62" w:rsidRPr="00EC276D" w:rsidRDefault="00E31B62" w:rsidP="00EC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0F8">
        <w:rPr>
          <w:rFonts w:ascii="Times New Roman" w:eastAsia="Times New Roman" w:hAnsi="Times New Roman" w:cs="Times New Roman"/>
          <w:b/>
          <w:kern w:val="32"/>
          <w:sz w:val="24"/>
          <w:szCs w:val="26"/>
          <w:lang w:eastAsia="ru-RU"/>
        </w:rPr>
        <w:t>П О Л О Ж Е Н И Е</w:t>
      </w:r>
    </w:p>
    <w:p w:rsidR="00886B28" w:rsidRDefault="00886B28" w:rsidP="008657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86B2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 проведении </w:t>
      </w:r>
      <w:r w:rsidR="00A9104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конкурса </w:t>
      </w:r>
      <w:r w:rsidR="003F4827" w:rsidRPr="003F482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«Новый год </w:t>
      </w:r>
      <w:r w:rsidR="00352F2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– время чудес!</w:t>
      </w:r>
      <w:r w:rsidR="003F4827" w:rsidRPr="003F482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</w:p>
    <w:p w:rsidR="008657A1" w:rsidRPr="008657A1" w:rsidRDefault="008657A1" w:rsidP="00EC276D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4B7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социальной активности учащихся</w:t>
      </w:r>
      <w:r w:rsidR="0062371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 на созидательную деятельность</w:t>
      </w:r>
      <w:r w:rsidR="004B7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7A1" w:rsidRPr="008657A1" w:rsidRDefault="008657A1" w:rsidP="00EC276D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657A1" w:rsidRPr="008657A1" w:rsidRDefault="008657A1" w:rsidP="00EC27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</w:t>
      </w:r>
      <w:r w:rsidR="004B70F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етской инициативы</w:t>
      </w:r>
      <w:r w:rsidRPr="00865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7A1" w:rsidRPr="008657A1" w:rsidRDefault="008657A1" w:rsidP="00EC27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и подростков потребности в созидательной деятельности.</w:t>
      </w:r>
    </w:p>
    <w:p w:rsidR="008657A1" w:rsidRPr="008657A1" w:rsidRDefault="004B70F2" w:rsidP="00EC27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активности и эстетической</w:t>
      </w:r>
      <w:r w:rsidR="005C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Pr="004B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8657A1" w:rsidRPr="00865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76D" w:rsidRDefault="004B70F2" w:rsidP="00EC27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командной работы</w:t>
      </w:r>
      <w:r w:rsidR="008657A1" w:rsidRPr="00865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76D" w:rsidRDefault="008657A1" w:rsidP="00EC276D">
      <w:pPr>
        <w:pStyle w:val="a4"/>
        <w:numPr>
          <w:ilvl w:val="0"/>
          <w:numId w:val="5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Организаторы: 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кружковцев</w:t>
      </w:r>
    </w:p>
    <w:p w:rsidR="00EC276D" w:rsidRDefault="008657A1" w:rsidP="00EC276D">
      <w:pPr>
        <w:pStyle w:val="a4"/>
        <w:numPr>
          <w:ilvl w:val="0"/>
          <w:numId w:val="5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конкурса: 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5C29A7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родители и педагоги 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объединений </w:t>
      </w:r>
      <w:r w:rsidR="004B70F2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Дворца</w:t>
      </w:r>
      <w:r w:rsidR="005C29A7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направленностей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276D" w:rsidRDefault="0050794F" w:rsidP="00EC276D">
      <w:pPr>
        <w:pStyle w:val="a4"/>
        <w:numPr>
          <w:ilvl w:val="0"/>
          <w:numId w:val="5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проведения: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в 2 этапа. </w:t>
      </w:r>
      <w:r w:rsidRPr="00EC27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C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заявительный. В </w:t>
      </w:r>
      <w:r w:rsidR="003A54D2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 10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2022 года – самостоятельное размещение творческих работ на сайте Дворца </w:t>
      </w:r>
      <w:hyperlink r:id="rId6" w:history="1">
        <w:r w:rsidRPr="00EC276D">
          <w:rPr>
            <w:rStyle w:val="a6"/>
            <w:rFonts w:ascii="Times New Roman" w:hAnsi="Times New Roman" w:cs="Times New Roman"/>
            <w:sz w:val="24"/>
            <w:szCs w:val="24"/>
          </w:rPr>
          <w:t>http://www.ddt-chkalov.ru/</w:t>
        </w:r>
      </w:hyperlink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соответствующих номинациях. </w:t>
      </w:r>
      <w:r w:rsidRPr="00EC27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9B0A1E" w:rsidRPr="00EC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конкурсный. Жюри оценивает творческие работы </w:t>
      </w:r>
      <w:r w:rsidR="002B2B16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критериями оценки. Результаты Конкурса размещаются на сайте Дворца </w:t>
      </w:r>
      <w:hyperlink r:id="rId7" w:history="1">
        <w:r w:rsidR="002B2B16" w:rsidRPr="00EC276D">
          <w:rPr>
            <w:rStyle w:val="a6"/>
            <w:rFonts w:ascii="Times New Roman" w:hAnsi="Times New Roman" w:cs="Times New Roman"/>
            <w:sz w:val="24"/>
            <w:szCs w:val="24"/>
          </w:rPr>
          <w:t>http://www.ddt-chkalov.ru/</w:t>
        </w:r>
      </w:hyperlink>
      <w:r w:rsidR="002B2B16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февраля 2022 года. Награждение лауреатов и дипломантов Конкурса – февраль 2022 года.</w:t>
      </w:r>
      <w:r w:rsidR="008B461B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EA6" w:rsidRDefault="0088745E" w:rsidP="00EC276D">
      <w:pPr>
        <w:pStyle w:val="a4"/>
        <w:numPr>
          <w:ilvl w:val="0"/>
          <w:numId w:val="5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и порядок проведения: 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</w:t>
      </w:r>
      <w:r w:rsidR="001E5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– время чудес!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интерактивный. Творческие работы</w:t>
      </w:r>
      <w:r w:rsidR="003A1778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выполненные индивидуально или коллективно,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публикуются на странице Конкурса на </w:t>
      </w:r>
      <w:r w:rsidR="003A1778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Дворца </w:t>
      </w:r>
      <w:hyperlink r:id="rId8" w:history="1">
        <w:r w:rsidR="003A1778" w:rsidRPr="00EC276D">
          <w:rPr>
            <w:rStyle w:val="a6"/>
            <w:rFonts w:ascii="Times New Roman" w:hAnsi="Times New Roman" w:cs="Times New Roman"/>
            <w:sz w:val="24"/>
            <w:szCs w:val="24"/>
          </w:rPr>
          <w:t>http://www.ddt-chkalov.ru/</w:t>
        </w:r>
      </w:hyperlink>
      <w:r w:rsidR="003A1778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r w:rsidR="003A1778" w:rsidRPr="00EC27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 рассматриваются электронные копии, взятые из сети интернет. </w:t>
      </w:r>
      <w:r w:rsidR="001634A4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предоставляют на Конкурс тво</w:t>
      </w:r>
      <w:r w:rsidR="00C37E12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</w:t>
      </w:r>
      <w:r w:rsidR="00BA5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работы, выполненные в вось</w:t>
      </w:r>
      <w:r w:rsidR="00624694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E1CD1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34A4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4A4" w:rsidRPr="00EC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номинациях</w:t>
      </w:r>
      <w:r w:rsidR="00F31285" w:rsidRPr="00EC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634A4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76D" w:rsidRDefault="001634A4" w:rsidP="00BD0EA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86255" w:rsidRPr="00EC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C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ткрытка»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F49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1285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новогодняя </w:t>
      </w:r>
      <w:r w:rsidR="00B42F49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поздравительная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открытка формата А5</w:t>
      </w:r>
      <w:r w:rsidR="00FC44F9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выполненная </w:t>
      </w:r>
      <w:r w:rsidR="00B42F49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любых материалов </w:t>
      </w:r>
      <w:r w:rsidR="00FC44F9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технике</w:t>
      </w:r>
      <w:r w:rsidR="00F31285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6255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76D" w:rsidRDefault="00FC44F9" w:rsidP="00BD0EA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«Рисунок»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37E12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на новогоднюю тематику</w:t>
      </w:r>
      <w:r w:rsidR="00B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E12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формата А4, выполненный </w:t>
      </w:r>
      <w:r w:rsidR="00B42F49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</w:t>
      </w:r>
      <w:r w:rsidR="00C37E12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средствами изобразительного искусства</w:t>
      </w:r>
      <w:r w:rsidR="00B42F49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технике</w:t>
      </w:r>
      <w:r w:rsidR="00C37E12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0EA6" w:rsidRPr="00BD0EA6" w:rsidRDefault="00BD0EA6" w:rsidP="00BD0EA6">
      <w:pPr>
        <w:pStyle w:val="a8"/>
        <w:spacing w:before="0" w:beforeAutospacing="0" w:after="0" w:afterAutospacing="0"/>
        <w:ind w:left="426"/>
        <w:jc w:val="both"/>
      </w:pPr>
      <w:r w:rsidRPr="00BD0EA6">
        <w:rPr>
          <w:b/>
          <w:bCs/>
        </w:rPr>
        <w:t>«Пластилинография»</w:t>
      </w:r>
      <w:r>
        <w:rPr>
          <w:b/>
          <w:bCs/>
        </w:rPr>
        <w:t xml:space="preserve"> - </w:t>
      </w:r>
      <w:r w:rsidRPr="00BD0EA6">
        <w:rPr>
          <w:bCs/>
        </w:rPr>
        <w:t>фото пластилиновых картин и рисунков из пласт</w:t>
      </w:r>
      <w:r>
        <w:rPr>
          <w:bCs/>
        </w:rPr>
        <w:t>илина на тему нового года, зимы.</w:t>
      </w:r>
    </w:p>
    <w:p w:rsidR="00EC276D" w:rsidRDefault="00C37E12" w:rsidP="00BD0EA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«Плакат»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новогодняя композиция</w:t>
      </w:r>
      <w:r w:rsidR="00B42F49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ватмане формата А1 или А2, выполненная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фотографий, рисунков, графики и текст</w:t>
      </w:r>
      <w:r w:rsidR="00B42F49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276D" w:rsidRDefault="00DE1CD1" w:rsidP="00EC276D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E5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Новогодний к</w:t>
      </w:r>
      <w:r w:rsidRPr="00EC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остюм» 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оригинальный карнавальной костюм, выполненный полностью или частично в домашних условиях (не купленный в магазине).</w:t>
      </w:r>
    </w:p>
    <w:p w:rsidR="00EC276D" w:rsidRDefault="00624694" w:rsidP="00EC276D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произведение</w:t>
      </w:r>
      <w:r w:rsidR="00BD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«Волшебный Новый год!</w:t>
      </w:r>
      <w:r w:rsidRPr="00EC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проза, 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собственного сочинения</w:t>
      </w:r>
      <w:r w:rsidR="00B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эссе, рассказы, сказки 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новогоднюю тему, документ формата </w:t>
      </w:r>
      <w:proofErr w:type="spellStart"/>
      <w:r w:rsidR="00A34AC1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A34AC1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276D" w:rsidRDefault="00C37E12" w:rsidP="00EC276D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«Презентация»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7712E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в формате </w:t>
      </w:r>
      <w:proofErr w:type="spellStart"/>
      <w:r w:rsidR="0067712E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67712E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712E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67712E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15–20 слайдов</w:t>
      </w:r>
      <w:r w:rsidR="008B461B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содержащая информацию о новогоднем событии или празднике</w:t>
      </w:r>
      <w:r w:rsidR="001E5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праздновании Нового года в других странах</w:t>
      </w:r>
      <w:r w:rsidR="008B461B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76D" w:rsidRDefault="00DE1CD1" w:rsidP="00EC276D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«Видео поздравление»</w:t>
      </w:r>
      <w:r w:rsidR="00BD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</w:t>
      </w:r>
      <w:r w:rsidRPr="00EC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0EA6" w:rsidRPr="00BD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«Моё выступление на новогоднем празднике»</w:t>
      </w:r>
      <w:r w:rsidR="00BD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видеозапись формата </w:t>
      </w:r>
      <w:proofErr w:type="spellStart"/>
      <w:r w:rsidRPr="00EC2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4 длительностью 1-2 минуты, на которой учащиеся поздравляют кружковцев, родителей и педагогов Дворца с Новым годом</w:t>
      </w:r>
      <w:r w:rsidR="00A3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представляют творческое выступление для Деда Мороза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21B0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76D" w:rsidRDefault="002721B0" w:rsidP="00EC276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Участники размещают </w:t>
      </w:r>
      <w:r w:rsidR="003A54D2" w:rsidRPr="006332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работы на сайте конкурса</w:t>
      </w:r>
      <w:r w:rsidR="003A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(ссылка размещена на сайте Дворца </w:t>
      </w:r>
      <w:hyperlink r:id="rId9" w:history="1">
        <w:r w:rsidR="003A54D2" w:rsidRPr="00AF7779">
          <w:rPr>
            <w:rStyle w:val="a6"/>
            <w:rFonts w:ascii="Times New Roman" w:hAnsi="Times New Roman" w:cs="Times New Roman"/>
            <w:sz w:val="24"/>
            <w:szCs w:val="24"/>
          </w:rPr>
          <w:t>http://www.ddt-chkalov.ru/</w:t>
        </w:r>
      </w:hyperlink>
      <w:r w:rsidR="003A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обязательным оформлением электронной заявки в срок до </w:t>
      </w:r>
      <w:r w:rsidR="003A54D2" w:rsidRPr="006332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января 2022 года.</w:t>
      </w:r>
      <w:r w:rsidR="008B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EA6" w:rsidRDefault="008B461B" w:rsidP="00EC276D">
      <w:pPr>
        <w:pStyle w:val="a4"/>
        <w:numPr>
          <w:ilvl w:val="0"/>
          <w:numId w:val="5"/>
        </w:numPr>
        <w:tabs>
          <w:tab w:val="clear" w:pos="720"/>
          <w:tab w:val="num" w:pos="-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выполнению и оформлению творческих работ.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индивидуальные творческие работы должны быть выполнены учащимся самостоятельно</w:t>
      </w:r>
      <w:r w:rsidR="00BE3422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помощи взрослых</w:t>
      </w: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3422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 работы выполняются учащимися одного творческого объединения или членами одной семьи. </w:t>
      </w:r>
    </w:p>
    <w:p w:rsidR="00633215" w:rsidRPr="00EC276D" w:rsidRDefault="00A86214" w:rsidP="00BD0EA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номинациях </w:t>
      </w:r>
      <w:r w:rsidR="00035525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«Открытка», «Рисунок»</w:t>
      </w:r>
      <w:r w:rsidR="00DE1CD1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5525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FE6" w:rsidRPr="00BA5FE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«Пластилинография»</w:t>
      </w:r>
      <w:r w:rsidR="00BA5F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5FE6" w:rsidRPr="00BA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525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«Плакат» </w:t>
      </w:r>
      <w:r w:rsidR="00BA5FE6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«Новогодний к</w:t>
      </w:r>
      <w:r w:rsidR="00DE1CD1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остюм» </w:t>
      </w:r>
      <w:r w:rsidR="00B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</w:t>
      </w:r>
      <w:r w:rsidR="00BA5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035525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фотография</w:t>
      </w:r>
      <w:r w:rsidR="00B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(электронный формат)</w:t>
      </w:r>
      <w:r w:rsidR="00035525" w:rsidRPr="00E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работы. </w:t>
      </w:r>
    </w:p>
    <w:p w:rsidR="00633215" w:rsidRPr="00633215" w:rsidRDefault="00035525" w:rsidP="00F31285">
      <w:pPr>
        <w:keepNext/>
        <w:spacing w:after="0" w:line="240" w:lineRule="auto"/>
        <w:ind w:left="66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633215" w:rsidRPr="00633215" w:rsidRDefault="00035525" w:rsidP="00633215">
      <w:pPr>
        <w:pStyle w:val="a4"/>
        <w:keepNext/>
        <w:numPr>
          <w:ilvl w:val="0"/>
          <w:numId w:val="30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теме конкурса,</w:t>
      </w:r>
    </w:p>
    <w:p w:rsidR="00633215" w:rsidRPr="00633215" w:rsidRDefault="00035525" w:rsidP="00633215">
      <w:pPr>
        <w:pStyle w:val="a4"/>
        <w:keepNext/>
        <w:numPr>
          <w:ilvl w:val="0"/>
          <w:numId w:val="30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 исполнения работы,</w:t>
      </w:r>
    </w:p>
    <w:p w:rsidR="009B0A1E" w:rsidRPr="00633215" w:rsidRDefault="00035525" w:rsidP="00633215">
      <w:pPr>
        <w:pStyle w:val="a4"/>
        <w:keepNext/>
        <w:numPr>
          <w:ilvl w:val="0"/>
          <w:numId w:val="30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подход.</w:t>
      </w:r>
    </w:p>
    <w:p w:rsidR="00633215" w:rsidRDefault="002721B0" w:rsidP="00EC276D">
      <w:pPr>
        <w:keepNext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142" w:hanging="142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Подведение итогов и награждение.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97B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 формируется из старших членов Совета кружковцев и педагогов Дворца - специалистов в области изобразительного искусства и декоративно-прикладного творчества. Лауреаты и дипломанты конкурса определяются в каждой номинации и награждаются ди</w:t>
      </w:r>
      <w:r w:rsidR="00F3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пломами. Авторы </w:t>
      </w:r>
      <w:proofErr w:type="gramStart"/>
      <w:r w:rsidR="00F3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</w:t>
      </w:r>
      <w:r w:rsidR="00AF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28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proofErr w:type="gramEnd"/>
      <w:r w:rsidR="00F3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награждаются Администрацией Дворца экскурсионной поездкой осенью 2022 года. </w:t>
      </w:r>
    </w:p>
    <w:p w:rsidR="00633215" w:rsidRDefault="00633215" w:rsidP="00EC276D">
      <w:pPr>
        <w:keepNext/>
        <w:spacing w:after="0" w:line="240" w:lineRule="auto"/>
        <w:ind w:left="6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B0" w:rsidRPr="0050794F" w:rsidRDefault="00EC276D" w:rsidP="00EC276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1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 конкурсу необходимо присылать</w:t>
      </w:r>
      <w:r w:rsidR="00F3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10" w:history="1">
        <w:r w:rsidR="00F31285" w:rsidRPr="00B6425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dvorec</w:t>
        </w:r>
        <w:r w:rsidR="00F31285" w:rsidRPr="00F3128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31285" w:rsidRPr="00B6425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deti</w:t>
        </w:r>
        <w:r w:rsidR="00F31285" w:rsidRPr="00F3128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31285" w:rsidRPr="00B6425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F31285" w:rsidRPr="00F3128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31285" w:rsidRPr="00B6425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31285" w:rsidRPr="00F3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2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Рукавишников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3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3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sectPr w:rsidR="002721B0" w:rsidRPr="0050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D66"/>
    <w:multiLevelType w:val="hybridMultilevel"/>
    <w:tmpl w:val="24EE0430"/>
    <w:lvl w:ilvl="0" w:tplc="97EA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2C6"/>
    <w:multiLevelType w:val="hybridMultilevel"/>
    <w:tmpl w:val="C3FC2800"/>
    <w:lvl w:ilvl="0" w:tplc="CD3CED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F6284"/>
    <w:multiLevelType w:val="hybridMultilevel"/>
    <w:tmpl w:val="25080D0E"/>
    <w:lvl w:ilvl="0" w:tplc="715C6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4E43"/>
    <w:multiLevelType w:val="hybridMultilevel"/>
    <w:tmpl w:val="4458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065FA"/>
    <w:multiLevelType w:val="hybridMultilevel"/>
    <w:tmpl w:val="E4B23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CF6"/>
    <w:multiLevelType w:val="hybridMultilevel"/>
    <w:tmpl w:val="C3922C20"/>
    <w:lvl w:ilvl="0" w:tplc="C29EB4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204BF"/>
    <w:multiLevelType w:val="hybridMultilevel"/>
    <w:tmpl w:val="638A29A4"/>
    <w:lvl w:ilvl="0" w:tplc="CD3CED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D3CEDD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52FEF"/>
    <w:multiLevelType w:val="hybridMultilevel"/>
    <w:tmpl w:val="2DC8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1448D"/>
    <w:multiLevelType w:val="hybridMultilevel"/>
    <w:tmpl w:val="465A44C8"/>
    <w:lvl w:ilvl="0" w:tplc="CD3CED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278D0A6E"/>
    <w:multiLevelType w:val="hybridMultilevel"/>
    <w:tmpl w:val="8D4ADF7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0" w15:restartNumberingAfterBreak="0">
    <w:nsid w:val="27BB5EDF"/>
    <w:multiLevelType w:val="hybridMultilevel"/>
    <w:tmpl w:val="DD9EB6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C741C6F"/>
    <w:multiLevelType w:val="hybridMultilevel"/>
    <w:tmpl w:val="199A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A399C"/>
    <w:multiLevelType w:val="multilevel"/>
    <w:tmpl w:val="BE88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B379D8"/>
    <w:multiLevelType w:val="hybridMultilevel"/>
    <w:tmpl w:val="775A4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983418"/>
    <w:multiLevelType w:val="hybridMultilevel"/>
    <w:tmpl w:val="4F9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90214"/>
    <w:multiLevelType w:val="hybridMultilevel"/>
    <w:tmpl w:val="B060DD2C"/>
    <w:lvl w:ilvl="0" w:tplc="C29EB494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16E4DBF"/>
    <w:multiLevelType w:val="hybridMultilevel"/>
    <w:tmpl w:val="5D94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A5894"/>
    <w:multiLevelType w:val="hybridMultilevel"/>
    <w:tmpl w:val="DAD6F8BC"/>
    <w:lvl w:ilvl="0" w:tplc="C29EB49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542DA6"/>
    <w:multiLevelType w:val="hybridMultilevel"/>
    <w:tmpl w:val="055E4D44"/>
    <w:lvl w:ilvl="0" w:tplc="715C6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37469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03DF8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415B0"/>
    <w:multiLevelType w:val="hybridMultilevel"/>
    <w:tmpl w:val="7CCE4A30"/>
    <w:lvl w:ilvl="0" w:tplc="5B460E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F277F"/>
    <w:multiLevelType w:val="hybridMultilevel"/>
    <w:tmpl w:val="DD489322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1" w15:restartNumberingAfterBreak="0">
    <w:nsid w:val="53970F53"/>
    <w:multiLevelType w:val="hybridMultilevel"/>
    <w:tmpl w:val="CE38C1AC"/>
    <w:lvl w:ilvl="0" w:tplc="C29EB49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025455"/>
    <w:multiLevelType w:val="hybridMultilevel"/>
    <w:tmpl w:val="0BC86E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FA331C4"/>
    <w:multiLevelType w:val="hybridMultilevel"/>
    <w:tmpl w:val="B7E69D66"/>
    <w:lvl w:ilvl="0" w:tplc="CD3CED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061515"/>
    <w:multiLevelType w:val="hybridMultilevel"/>
    <w:tmpl w:val="F23689F4"/>
    <w:lvl w:ilvl="0" w:tplc="C29EB494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AE93D52"/>
    <w:multiLevelType w:val="hybridMultilevel"/>
    <w:tmpl w:val="870A1F6C"/>
    <w:lvl w:ilvl="0" w:tplc="C29EB4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86A62"/>
    <w:multiLevelType w:val="hybridMultilevel"/>
    <w:tmpl w:val="02421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851CE"/>
    <w:multiLevelType w:val="hybridMultilevel"/>
    <w:tmpl w:val="39060174"/>
    <w:lvl w:ilvl="0" w:tplc="CD3CED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 w15:restartNumberingAfterBreak="0">
    <w:nsid w:val="76917306"/>
    <w:multiLevelType w:val="hybridMultilevel"/>
    <w:tmpl w:val="E90E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446C3"/>
    <w:multiLevelType w:val="hybridMultilevel"/>
    <w:tmpl w:val="DB3081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E97E6B"/>
    <w:multiLevelType w:val="hybridMultilevel"/>
    <w:tmpl w:val="2910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0"/>
  </w:num>
  <w:num w:numId="5">
    <w:abstractNumId w:val="18"/>
  </w:num>
  <w:num w:numId="6">
    <w:abstractNumId w:val="19"/>
  </w:num>
  <w:num w:numId="7">
    <w:abstractNumId w:val="27"/>
  </w:num>
  <w:num w:numId="8">
    <w:abstractNumId w:val="8"/>
  </w:num>
  <w:num w:numId="9">
    <w:abstractNumId w:val="6"/>
  </w:num>
  <w:num w:numId="10">
    <w:abstractNumId w:val="4"/>
  </w:num>
  <w:num w:numId="11">
    <w:abstractNumId w:val="29"/>
  </w:num>
  <w:num w:numId="12">
    <w:abstractNumId w:val="9"/>
  </w:num>
  <w:num w:numId="13">
    <w:abstractNumId w:val="21"/>
  </w:num>
  <w:num w:numId="14">
    <w:abstractNumId w:val="7"/>
  </w:num>
  <w:num w:numId="15">
    <w:abstractNumId w:val="2"/>
  </w:num>
  <w:num w:numId="16">
    <w:abstractNumId w:val="14"/>
  </w:num>
  <w:num w:numId="17">
    <w:abstractNumId w:val="26"/>
  </w:num>
  <w:num w:numId="18">
    <w:abstractNumId w:val="1"/>
  </w:num>
  <w:num w:numId="19">
    <w:abstractNumId w:val="5"/>
  </w:num>
  <w:num w:numId="20">
    <w:abstractNumId w:val="25"/>
  </w:num>
  <w:num w:numId="21">
    <w:abstractNumId w:val="23"/>
  </w:num>
  <w:num w:numId="22">
    <w:abstractNumId w:val="3"/>
  </w:num>
  <w:num w:numId="23">
    <w:abstractNumId w:val="11"/>
  </w:num>
  <w:num w:numId="24">
    <w:abstractNumId w:val="30"/>
  </w:num>
  <w:num w:numId="25">
    <w:abstractNumId w:val="28"/>
  </w:num>
  <w:num w:numId="26">
    <w:abstractNumId w:val="10"/>
  </w:num>
  <w:num w:numId="27">
    <w:abstractNumId w:val="20"/>
  </w:num>
  <w:num w:numId="28">
    <w:abstractNumId w:val="22"/>
  </w:num>
  <w:num w:numId="29">
    <w:abstractNumId w:val="24"/>
  </w:num>
  <w:num w:numId="30">
    <w:abstractNumId w:val="1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CB"/>
    <w:rsid w:val="00025019"/>
    <w:rsid w:val="00035525"/>
    <w:rsid w:val="00040264"/>
    <w:rsid w:val="00044AC1"/>
    <w:rsid w:val="00061CC6"/>
    <w:rsid w:val="0007036C"/>
    <w:rsid w:val="00087341"/>
    <w:rsid w:val="000A7371"/>
    <w:rsid w:val="000D47A0"/>
    <w:rsid w:val="00141FE3"/>
    <w:rsid w:val="0014239E"/>
    <w:rsid w:val="001634A4"/>
    <w:rsid w:val="001756B0"/>
    <w:rsid w:val="001C6049"/>
    <w:rsid w:val="001E5286"/>
    <w:rsid w:val="001F1E29"/>
    <w:rsid w:val="00214024"/>
    <w:rsid w:val="00254F1B"/>
    <w:rsid w:val="00264C7C"/>
    <w:rsid w:val="002721B0"/>
    <w:rsid w:val="002B2B16"/>
    <w:rsid w:val="002C550A"/>
    <w:rsid w:val="00315D65"/>
    <w:rsid w:val="00322BD9"/>
    <w:rsid w:val="00352F29"/>
    <w:rsid w:val="003556AE"/>
    <w:rsid w:val="003915C4"/>
    <w:rsid w:val="003A1778"/>
    <w:rsid w:val="003A54D2"/>
    <w:rsid w:val="003F4827"/>
    <w:rsid w:val="004213D4"/>
    <w:rsid w:val="00455210"/>
    <w:rsid w:val="00467076"/>
    <w:rsid w:val="00490A76"/>
    <w:rsid w:val="004B09BF"/>
    <w:rsid w:val="004B70F2"/>
    <w:rsid w:val="004C063D"/>
    <w:rsid w:val="004D6FA9"/>
    <w:rsid w:val="004E7F9D"/>
    <w:rsid w:val="00504A06"/>
    <w:rsid w:val="0050794F"/>
    <w:rsid w:val="00524626"/>
    <w:rsid w:val="00542512"/>
    <w:rsid w:val="005543CA"/>
    <w:rsid w:val="0057145E"/>
    <w:rsid w:val="00576F6C"/>
    <w:rsid w:val="005C29A7"/>
    <w:rsid w:val="005C7681"/>
    <w:rsid w:val="005E71BA"/>
    <w:rsid w:val="005E795A"/>
    <w:rsid w:val="00623714"/>
    <w:rsid w:val="00624694"/>
    <w:rsid w:val="00633215"/>
    <w:rsid w:val="006635EB"/>
    <w:rsid w:val="0067712E"/>
    <w:rsid w:val="006877E2"/>
    <w:rsid w:val="006B0FD7"/>
    <w:rsid w:val="00702FA6"/>
    <w:rsid w:val="00711865"/>
    <w:rsid w:val="0071550E"/>
    <w:rsid w:val="00717A11"/>
    <w:rsid w:val="00726D75"/>
    <w:rsid w:val="00732380"/>
    <w:rsid w:val="0077568A"/>
    <w:rsid w:val="007842A0"/>
    <w:rsid w:val="00786255"/>
    <w:rsid w:val="007C190D"/>
    <w:rsid w:val="007C29A3"/>
    <w:rsid w:val="007C7002"/>
    <w:rsid w:val="00817F32"/>
    <w:rsid w:val="00822BED"/>
    <w:rsid w:val="00855C15"/>
    <w:rsid w:val="00860B0F"/>
    <w:rsid w:val="008627D8"/>
    <w:rsid w:val="008657A1"/>
    <w:rsid w:val="0087060F"/>
    <w:rsid w:val="00886B28"/>
    <w:rsid w:val="0088745E"/>
    <w:rsid w:val="00890D72"/>
    <w:rsid w:val="008A50EF"/>
    <w:rsid w:val="008B461B"/>
    <w:rsid w:val="008F3614"/>
    <w:rsid w:val="008F5282"/>
    <w:rsid w:val="008F53F2"/>
    <w:rsid w:val="00981ED1"/>
    <w:rsid w:val="009970F8"/>
    <w:rsid w:val="009A3AED"/>
    <w:rsid w:val="009B0A1E"/>
    <w:rsid w:val="009E1EC1"/>
    <w:rsid w:val="009F52B8"/>
    <w:rsid w:val="009F6FA5"/>
    <w:rsid w:val="00A031C5"/>
    <w:rsid w:val="00A15198"/>
    <w:rsid w:val="00A158E8"/>
    <w:rsid w:val="00A34AC1"/>
    <w:rsid w:val="00A50CF6"/>
    <w:rsid w:val="00A86214"/>
    <w:rsid w:val="00A91044"/>
    <w:rsid w:val="00AC50F6"/>
    <w:rsid w:val="00AD034F"/>
    <w:rsid w:val="00AF488F"/>
    <w:rsid w:val="00AF797B"/>
    <w:rsid w:val="00B42F49"/>
    <w:rsid w:val="00B80E88"/>
    <w:rsid w:val="00B81F34"/>
    <w:rsid w:val="00BA5FE6"/>
    <w:rsid w:val="00BD0EA6"/>
    <w:rsid w:val="00BE3422"/>
    <w:rsid w:val="00C37E12"/>
    <w:rsid w:val="00C60192"/>
    <w:rsid w:val="00D25FAB"/>
    <w:rsid w:val="00D318CB"/>
    <w:rsid w:val="00D51D51"/>
    <w:rsid w:val="00D80C47"/>
    <w:rsid w:val="00DA29BA"/>
    <w:rsid w:val="00DA4FD0"/>
    <w:rsid w:val="00DC01C2"/>
    <w:rsid w:val="00DE1CD1"/>
    <w:rsid w:val="00E05DDA"/>
    <w:rsid w:val="00E06E22"/>
    <w:rsid w:val="00E13EA3"/>
    <w:rsid w:val="00E14E48"/>
    <w:rsid w:val="00E31B62"/>
    <w:rsid w:val="00E425C5"/>
    <w:rsid w:val="00E602FA"/>
    <w:rsid w:val="00E64CFC"/>
    <w:rsid w:val="00E738B0"/>
    <w:rsid w:val="00E87843"/>
    <w:rsid w:val="00EA3C45"/>
    <w:rsid w:val="00EC276D"/>
    <w:rsid w:val="00ED068C"/>
    <w:rsid w:val="00ED6F3C"/>
    <w:rsid w:val="00F31285"/>
    <w:rsid w:val="00F533C2"/>
    <w:rsid w:val="00F669D5"/>
    <w:rsid w:val="00FB1D2F"/>
    <w:rsid w:val="00FC294D"/>
    <w:rsid w:val="00FC44F9"/>
    <w:rsid w:val="00FC7169"/>
    <w:rsid w:val="00FE0C6C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35753-F823-4474-9C8F-DB903877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5C4"/>
    <w:pPr>
      <w:ind w:left="720"/>
      <w:contextualSpacing/>
    </w:pPr>
  </w:style>
  <w:style w:type="character" w:styleId="a5">
    <w:name w:val="Emphasis"/>
    <w:basedOn w:val="a0"/>
    <w:uiPriority w:val="20"/>
    <w:qFormat/>
    <w:rsid w:val="00504A06"/>
    <w:rPr>
      <w:i/>
      <w:iCs/>
    </w:rPr>
  </w:style>
  <w:style w:type="character" w:styleId="a6">
    <w:name w:val="Hyperlink"/>
    <w:basedOn w:val="a0"/>
    <w:uiPriority w:val="99"/>
    <w:unhideWhenUsed/>
    <w:rsid w:val="00726D7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C276D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BD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D0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-chkal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dt-chkal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dt-chkal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vorec-det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dt-chka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B512-60D4-400C-8C7C-01ADC30E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0</cp:lastModifiedBy>
  <cp:revision>20</cp:revision>
  <cp:lastPrinted>2020-11-03T11:46:00Z</cp:lastPrinted>
  <dcterms:created xsi:type="dcterms:W3CDTF">2021-12-07T12:23:00Z</dcterms:created>
  <dcterms:modified xsi:type="dcterms:W3CDTF">2021-12-12T07:10:00Z</dcterms:modified>
</cp:coreProperties>
</file>